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E7D8F1" w14:textId="77777777" w:rsidR="00EE1510" w:rsidRDefault="00EE1510">
      <w:pPr>
        <w:tabs>
          <w:tab w:val="center" w:pos="4680"/>
        </w:tabs>
        <w:jc w:val="both"/>
        <w:rPr>
          <w:rFonts w:ascii="Times New Roman" w:hAnsi="Times New Roman"/>
          <w:sz w:val="28"/>
        </w:rPr>
      </w:pPr>
      <w:r>
        <w:rPr>
          <w:rFonts w:ascii="Times New Roman" w:hAnsi="Times New Roman"/>
        </w:rPr>
        <w:tab/>
      </w:r>
      <w:r>
        <w:rPr>
          <w:rFonts w:ascii="Times New Roman" w:hAnsi="Times New Roman"/>
          <w:b/>
          <w:sz w:val="28"/>
        </w:rPr>
        <w:t>IOLTA FUND OF THE BAR OF NEW JERSEY</w:t>
      </w:r>
    </w:p>
    <w:p w14:paraId="597A3E89" w14:textId="77777777" w:rsidR="00EE1510" w:rsidRDefault="00EE1510">
      <w:pPr>
        <w:tabs>
          <w:tab w:val="center" w:pos="4680"/>
        </w:tabs>
        <w:jc w:val="both"/>
        <w:rPr>
          <w:rFonts w:ascii="Times New Roman" w:hAnsi="Times New Roman"/>
          <w:b/>
        </w:rPr>
      </w:pPr>
      <w:r>
        <w:rPr>
          <w:rFonts w:ascii="Times New Roman" w:hAnsi="Times New Roman"/>
        </w:rPr>
        <w:tab/>
      </w:r>
      <w:r>
        <w:rPr>
          <w:rFonts w:ascii="Times New Roman" w:hAnsi="Times New Roman"/>
          <w:b/>
        </w:rPr>
        <w:t>GRANT ASSURANCES</w:t>
      </w:r>
    </w:p>
    <w:p w14:paraId="41BDF552" w14:textId="77777777" w:rsidR="00EE1510" w:rsidRDefault="00EE1510">
      <w:pPr>
        <w:jc w:val="both"/>
        <w:rPr>
          <w:rFonts w:ascii="Times New Roman" w:hAnsi="Times New Roman"/>
          <w:b/>
        </w:rPr>
      </w:pPr>
    </w:p>
    <w:p w14:paraId="2F793124" w14:textId="77777777" w:rsidR="00EE1510" w:rsidRDefault="00EE1510">
      <w:pPr>
        <w:jc w:val="both"/>
        <w:rPr>
          <w:rFonts w:ascii="Times New Roman" w:hAnsi="Times New Roman"/>
          <w:b/>
        </w:rPr>
      </w:pPr>
      <w:r>
        <w:rPr>
          <w:rFonts w:ascii="Times New Roman" w:hAnsi="Times New Roman"/>
          <w:b/>
        </w:rPr>
        <w:t>APPLICANT NAME: _______________________________________________________</w:t>
      </w:r>
    </w:p>
    <w:p w14:paraId="575F1090" w14:textId="77777777" w:rsidR="00EE1510" w:rsidRDefault="00EE1510">
      <w:pPr>
        <w:jc w:val="both"/>
        <w:rPr>
          <w:rFonts w:ascii="Times New Roman" w:hAnsi="Times New Roman"/>
          <w:b/>
        </w:rPr>
      </w:pPr>
    </w:p>
    <w:p w14:paraId="750B4006" w14:textId="77777777" w:rsidR="00EE1510" w:rsidRDefault="00EE1510">
      <w:pPr>
        <w:jc w:val="both"/>
        <w:rPr>
          <w:rFonts w:ascii="Times New Roman" w:hAnsi="Times New Roman"/>
          <w:b/>
        </w:rPr>
      </w:pPr>
      <w:r>
        <w:rPr>
          <w:rFonts w:ascii="Times New Roman" w:hAnsi="Times New Roman"/>
          <w:b/>
        </w:rPr>
        <w:t>ADDRESS: _______________________________________________________________</w:t>
      </w:r>
    </w:p>
    <w:p w14:paraId="4BA40C9B" w14:textId="77777777" w:rsidR="00EE1510" w:rsidRDefault="00EE1510">
      <w:pPr>
        <w:jc w:val="both"/>
        <w:rPr>
          <w:rFonts w:ascii="Times New Roman" w:hAnsi="Times New Roman"/>
        </w:rPr>
      </w:pPr>
    </w:p>
    <w:p w14:paraId="6F847BD5" w14:textId="77777777" w:rsidR="00EE1510" w:rsidRDefault="00EE1510">
      <w:pPr>
        <w:jc w:val="both"/>
        <w:rPr>
          <w:rFonts w:ascii="Times New Roman" w:hAnsi="Times New Roman"/>
        </w:rPr>
      </w:pPr>
      <w:r>
        <w:rPr>
          <w:rFonts w:ascii="Times New Roman" w:hAnsi="Times New Roman"/>
        </w:rPr>
        <w:t>Applicant assures the IOLTA Fund of the Bar of New Jersey (hereafter "the Fund") that:</w:t>
      </w:r>
    </w:p>
    <w:p w14:paraId="488F9F4D" w14:textId="77777777" w:rsidR="00EE1510" w:rsidRDefault="00D60423" w:rsidP="00D60423">
      <w:pPr>
        <w:tabs>
          <w:tab w:val="left" w:pos="8520"/>
        </w:tabs>
        <w:jc w:val="both"/>
        <w:rPr>
          <w:rFonts w:ascii="Times New Roman" w:hAnsi="Times New Roman"/>
        </w:rPr>
      </w:pPr>
      <w:r>
        <w:rPr>
          <w:rFonts w:ascii="Times New Roman" w:hAnsi="Times New Roman"/>
        </w:rPr>
        <w:tab/>
      </w:r>
    </w:p>
    <w:p w14:paraId="48DF2FCE"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Pr>
          <w:rFonts w:ascii="Times New Roman" w:hAnsi="Times New Roman"/>
        </w:rPr>
        <w:tab/>
        <w:t>The Board of Trustees of applicant has approved this Grant application, and the applicant has the legal authority to apply for and receive the grant.</w:t>
      </w:r>
    </w:p>
    <w:p w14:paraId="3539BBB7" w14:textId="77777777" w:rsidR="00EE1510" w:rsidRDefault="00EE1510">
      <w:pPr>
        <w:jc w:val="both"/>
        <w:rPr>
          <w:rFonts w:ascii="Times New Roman" w:hAnsi="Times New Roman"/>
        </w:rPr>
      </w:pPr>
    </w:p>
    <w:p w14:paraId="02E33912" w14:textId="77777777" w:rsidR="00EE1510" w:rsidRDefault="00EE1510">
      <w:pPr>
        <w:tabs>
          <w:tab w:val="left" w:pos="-1440"/>
        </w:tabs>
        <w:ind w:left="720" w:hanging="720"/>
        <w:jc w:val="both"/>
        <w:rPr>
          <w:rFonts w:ascii="Times New Roman" w:hAnsi="Times New Roman"/>
        </w:rPr>
      </w:pPr>
      <w:r>
        <w:rPr>
          <w:rFonts w:ascii="Times New Roman" w:hAnsi="Times New Roman"/>
        </w:rPr>
        <w:t>2.</w:t>
      </w:r>
      <w:r>
        <w:rPr>
          <w:rFonts w:ascii="Times New Roman" w:hAnsi="Times New Roman"/>
        </w:rPr>
        <w:tab/>
        <w:t>It will use IOLTA funds solely for those activities for which it is receiving IOLTA funding under the Grant Award Letter issued by IOLTA, which are limited to purposes that are charitable or educational within the meaning of Section 501(c)(3) of t</w:t>
      </w:r>
      <w:r w:rsidR="00EC4ADE">
        <w:rPr>
          <w:rFonts w:ascii="Times New Roman" w:hAnsi="Times New Roman"/>
        </w:rPr>
        <w:t>he Internal Revenue Code</w:t>
      </w:r>
      <w:r>
        <w:rPr>
          <w:rFonts w:ascii="Times New Roman" w:hAnsi="Times New Roman"/>
        </w:rPr>
        <w:t xml:space="preserve"> and do not serve any non-exempt purposes such as the promotion, protection or enhancement of the legal profession.  Use of any portion of the grant funds, including any interest earned thereon, or other income derived therefrom, for any other activity or purpose must have the prior written approval of the Fund.</w:t>
      </w:r>
    </w:p>
    <w:p w14:paraId="621115FE" w14:textId="77777777" w:rsidR="007807AB" w:rsidRDefault="007807AB">
      <w:pPr>
        <w:tabs>
          <w:tab w:val="left" w:pos="-1440"/>
        </w:tabs>
        <w:ind w:left="720" w:hanging="720"/>
        <w:jc w:val="both"/>
        <w:rPr>
          <w:rFonts w:ascii="Times New Roman" w:hAnsi="Times New Roman"/>
        </w:rPr>
      </w:pPr>
    </w:p>
    <w:p w14:paraId="4485A2CB" w14:textId="77777777" w:rsidR="007807AB" w:rsidRPr="007807AB" w:rsidRDefault="007807AB">
      <w:pPr>
        <w:tabs>
          <w:tab w:val="left" w:pos="-1440"/>
        </w:tabs>
        <w:ind w:left="720" w:hanging="720"/>
        <w:jc w:val="both"/>
        <w:rPr>
          <w:rFonts w:ascii="Times New Roman" w:hAnsi="Times New Roman"/>
          <w:i/>
        </w:rPr>
      </w:pPr>
      <w:r w:rsidRPr="00AE6332">
        <w:rPr>
          <w:rFonts w:ascii="Times New Roman" w:hAnsi="Times New Roman"/>
        </w:rPr>
        <w:t>3.</w:t>
      </w:r>
      <w:r w:rsidRPr="00AE6332">
        <w:rPr>
          <w:rFonts w:ascii="Times New Roman" w:hAnsi="Times New Roman"/>
        </w:rPr>
        <w:tab/>
      </w:r>
      <w:r w:rsidR="00C11BA4" w:rsidRPr="00AE6332">
        <w:rPr>
          <w:rFonts w:ascii="Times New Roman" w:hAnsi="Times New Roman"/>
        </w:rPr>
        <w:t>It agrees</w:t>
      </w:r>
      <w:r w:rsidRPr="00AE6332">
        <w:rPr>
          <w:rFonts w:ascii="Times New Roman" w:hAnsi="Times New Roman"/>
        </w:rPr>
        <w:t xml:space="preserve"> to comply with requirements of federal or state law or regulation </w:t>
      </w:r>
      <w:r w:rsidR="00C11BA4" w:rsidRPr="00AE6332">
        <w:rPr>
          <w:rFonts w:ascii="Times New Roman" w:hAnsi="Times New Roman"/>
        </w:rPr>
        <w:t>as they may apply to the</w:t>
      </w:r>
      <w:r w:rsidRPr="00AE6332">
        <w:rPr>
          <w:rFonts w:ascii="Times New Roman" w:hAnsi="Times New Roman"/>
        </w:rPr>
        <w:t xml:space="preserve"> use of </w:t>
      </w:r>
      <w:r w:rsidR="00C11BA4" w:rsidRPr="00AE6332">
        <w:rPr>
          <w:rFonts w:ascii="Times New Roman" w:hAnsi="Times New Roman"/>
        </w:rPr>
        <w:t xml:space="preserve">these </w:t>
      </w:r>
      <w:r w:rsidRPr="00AE6332">
        <w:rPr>
          <w:rFonts w:ascii="Times New Roman" w:hAnsi="Times New Roman"/>
        </w:rPr>
        <w:t>funds.</w:t>
      </w:r>
    </w:p>
    <w:p w14:paraId="55C31758" w14:textId="77777777" w:rsidR="00EE1510" w:rsidRDefault="00EE1510">
      <w:pPr>
        <w:jc w:val="both"/>
        <w:rPr>
          <w:rFonts w:ascii="Times New Roman" w:hAnsi="Times New Roman"/>
        </w:rPr>
      </w:pPr>
    </w:p>
    <w:p w14:paraId="38635D64" w14:textId="77777777" w:rsidR="00EE1510" w:rsidRDefault="00AE6332">
      <w:pPr>
        <w:tabs>
          <w:tab w:val="left" w:pos="-1440"/>
        </w:tabs>
        <w:ind w:left="720" w:hanging="720"/>
        <w:jc w:val="both"/>
        <w:rPr>
          <w:rFonts w:ascii="Times New Roman" w:hAnsi="Times New Roman"/>
        </w:rPr>
      </w:pPr>
      <w:r>
        <w:rPr>
          <w:rFonts w:ascii="Times New Roman" w:hAnsi="Times New Roman"/>
        </w:rPr>
        <w:t>4</w:t>
      </w:r>
      <w:r w:rsidR="00EE1510">
        <w:rPr>
          <w:rFonts w:ascii="Times New Roman" w:hAnsi="Times New Roman"/>
        </w:rPr>
        <w:t>.</w:t>
      </w:r>
      <w:r w:rsidR="00EE1510">
        <w:rPr>
          <w:rFonts w:ascii="Times New Roman" w:hAnsi="Times New Roman"/>
        </w:rPr>
        <w:tab/>
        <w:t xml:space="preserve">It agrees that no funds provided by the Fund will be used for any political campaign.  It also agrees that no funds will be used to support attempts to influence legislation of any governmental body except as </w:t>
      </w:r>
      <w:r w:rsidR="009C4173">
        <w:rPr>
          <w:rFonts w:ascii="Times New Roman" w:hAnsi="Times New Roman"/>
        </w:rPr>
        <w:t xml:space="preserve">may be specifically </w:t>
      </w:r>
      <w:r w:rsidR="00EE1510">
        <w:rPr>
          <w:rFonts w:ascii="Times New Roman" w:hAnsi="Times New Roman"/>
        </w:rPr>
        <w:t>authorized in the Grant Award Letter.</w:t>
      </w:r>
    </w:p>
    <w:p w14:paraId="570297AC" w14:textId="77777777" w:rsidR="00EE1510" w:rsidRDefault="00EE1510">
      <w:pPr>
        <w:ind w:firstLine="720"/>
        <w:jc w:val="both"/>
        <w:rPr>
          <w:rFonts w:ascii="Times New Roman" w:hAnsi="Times New Roman"/>
        </w:rPr>
      </w:pPr>
    </w:p>
    <w:p w14:paraId="1981933A" w14:textId="77777777" w:rsidR="00EE1510" w:rsidRDefault="00AE6332">
      <w:pPr>
        <w:tabs>
          <w:tab w:val="left" w:pos="-1440"/>
        </w:tabs>
        <w:ind w:left="720" w:hanging="720"/>
        <w:jc w:val="both"/>
        <w:rPr>
          <w:rFonts w:ascii="Times New Roman" w:hAnsi="Times New Roman"/>
        </w:rPr>
      </w:pPr>
      <w:r>
        <w:rPr>
          <w:rFonts w:ascii="Times New Roman" w:hAnsi="Times New Roman"/>
        </w:rPr>
        <w:t>5</w:t>
      </w:r>
      <w:r w:rsidR="00EE1510">
        <w:rPr>
          <w:rFonts w:ascii="Times New Roman" w:hAnsi="Times New Roman"/>
        </w:rPr>
        <w:t>.</w:t>
      </w:r>
      <w:r w:rsidR="00EE1510">
        <w:rPr>
          <w:rFonts w:ascii="Times New Roman" w:hAnsi="Times New Roman"/>
        </w:rPr>
        <w:tab/>
        <w:t xml:space="preserve">It will not discriminate on the basis of </w:t>
      </w:r>
      <w:r w:rsidR="00EE1510" w:rsidRPr="00197B87">
        <w:rPr>
          <w:rFonts w:ascii="Times New Roman" w:hAnsi="Times New Roman"/>
        </w:rPr>
        <w:t>race, color, religion, sex, age, handicap, or national origin against</w:t>
      </w:r>
      <w:r w:rsidR="00EE1510">
        <w:rPr>
          <w:rFonts w:ascii="Times New Roman" w:hAnsi="Times New Roman"/>
        </w:rPr>
        <w:t xml:space="preserve"> any person seeking participation in, or the benefits or proceeds of the program or projects supported in whole or part by this grant.</w:t>
      </w:r>
    </w:p>
    <w:p w14:paraId="1AF9E792" w14:textId="77777777" w:rsidR="00EE1510" w:rsidRDefault="00EE1510">
      <w:pPr>
        <w:jc w:val="both"/>
        <w:rPr>
          <w:rFonts w:ascii="Times New Roman" w:hAnsi="Times New Roman"/>
        </w:rPr>
      </w:pPr>
    </w:p>
    <w:p w14:paraId="00359B2B" w14:textId="77777777" w:rsidR="00EE1510" w:rsidRDefault="00AE6332">
      <w:pPr>
        <w:tabs>
          <w:tab w:val="left" w:pos="-1440"/>
        </w:tabs>
        <w:ind w:left="720" w:hanging="720"/>
        <w:jc w:val="both"/>
        <w:rPr>
          <w:rFonts w:ascii="Times New Roman" w:hAnsi="Times New Roman"/>
        </w:rPr>
      </w:pPr>
      <w:r>
        <w:rPr>
          <w:rFonts w:ascii="Times New Roman" w:hAnsi="Times New Roman"/>
        </w:rPr>
        <w:t>6</w:t>
      </w:r>
      <w:r w:rsidR="00EE1510">
        <w:rPr>
          <w:rFonts w:ascii="Times New Roman" w:hAnsi="Times New Roman"/>
        </w:rPr>
        <w:t>.</w:t>
      </w:r>
      <w:r w:rsidR="00EE1510">
        <w:rPr>
          <w:rFonts w:ascii="Times New Roman" w:hAnsi="Times New Roman"/>
        </w:rPr>
        <w:tab/>
        <w:t>It agrees to notify or provide to the Fund as soon as possible, but not later than thirty (30) days, of any material developments or changes occurring in the grantee's program during the grant period for which this grant is made.  Examples of material developments or changes include, but are not limited to:</w:t>
      </w:r>
    </w:p>
    <w:p w14:paraId="238E6CE8" w14:textId="77777777" w:rsidR="00EE1510" w:rsidRDefault="00EE1510">
      <w:pPr>
        <w:jc w:val="both"/>
        <w:rPr>
          <w:rFonts w:ascii="Times New Roman" w:hAnsi="Times New Roman"/>
        </w:rPr>
      </w:pPr>
    </w:p>
    <w:p w14:paraId="29F4C12C" w14:textId="77777777" w:rsidR="00EE1510" w:rsidRDefault="00EE1510">
      <w:pPr>
        <w:tabs>
          <w:tab w:val="left" w:pos="-1440"/>
        </w:tabs>
        <w:ind w:left="2160" w:hanging="720"/>
        <w:jc w:val="both"/>
        <w:rPr>
          <w:rFonts w:ascii="Times New Roman" w:hAnsi="Times New Roman"/>
        </w:rPr>
      </w:pPr>
      <w:r>
        <w:rPr>
          <w:rFonts w:ascii="Times New Roman" w:hAnsi="Times New Roman"/>
        </w:rPr>
        <w:t>a.</w:t>
      </w:r>
      <w:r>
        <w:rPr>
          <w:rFonts w:ascii="Times New Roman" w:hAnsi="Times New Roman"/>
        </w:rPr>
        <w:tab/>
        <w:t>Change of program director, contact person, telephone number, or office location.</w:t>
      </w:r>
    </w:p>
    <w:p w14:paraId="2DA38263"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Changes in tax status.</w:t>
      </w:r>
    </w:p>
    <w:p w14:paraId="74CDDBCA"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Any final audit conducted in-house or by any governmental agency.</w:t>
      </w:r>
    </w:p>
    <w:p w14:paraId="1875CDB2" w14:textId="77777777" w:rsidR="00EE1510" w:rsidRDefault="00EE1510">
      <w:pPr>
        <w:numPr>
          <w:ilvl w:val="0"/>
          <w:numId w:val="2"/>
        </w:numPr>
        <w:tabs>
          <w:tab w:val="left" w:pos="-1440"/>
        </w:tabs>
        <w:jc w:val="both"/>
        <w:rPr>
          <w:rFonts w:ascii="Times New Roman" w:hAnsi="Times New Roman"/>
        </w:rPr>
      </w:pPr>
      <w:r>
        <w:rPr>
          <w:rFonts w:ascii="Times New Roman" w:hAnsi="Times New Roman"/>
        </w:rPr>
        <w:t>Changes or additions to the scope of activities of the grantee organization.</w:t>
      </w:r>
    </w:p>
    <w:p w14:paraId="7A60DC22" w14:textId="77777777" w:rsidR="00EE1510" w:rsidRDefault="00EE1510">
      <w:pPr>
        <w:jc w:val="both"/>
        <w:rPr>
          <w:rFonts w:ascii="Times New Roman" w:hAnsi="Times New Roman"/>
        </w:rPr>
      </w:pPr>
    </w:p>
    <w:p w14:paraId="70EA0693" w14:textId="77777777" w:rsidR="00EE1510" w:rsidRDefault="00AE6332">
      <w:pPr>
        <w:tabs>
          <w:tab w:val="left" w:pos="-1440"/>
        </w:tabs>
        <w:ind w:left="720" w:hanging="720"/>
        <w:jc w:val="both"/>
        <w:rPr>
          <w:rFonts w:ascii="Times New Roman" w:hAnsi="Times New Roman"/>
        </w:rPr>
      </w:pPr>
      <w:r>
        <w:rPr>
          <w:rFonts w:ascii="Times New Roman" w:hAnsi="Times New Roman"/>
        </w:rPr>
        <w:t>7</w:t>
      </w:r>
      <w:r w:rsidR="00EE1510">
        <w:rPr>
          <w:rFonts w:ascii="Times New Roman" w:hAnsi="Times New Roman"/>
        </w:rPr>
        <w:t>.</w:t>
      </w:r>
      <w:r w:rsidR="00EE1510">
        <w:rPr>
          <w:rFonts w:ascii="Times New Roman" w:hAnsi="Times New Roman"/>
        </w:rPr>
        <w:tab/>
        <w:t>It will, upon request, cooperate fully with all information requests, data collection, and evaluation activities undertaken by the IOLTA Fund, including on-site visits, and give any authorized representative of the Fund access to any copies of all financial records, books, papers, or documents, provided that the Fund shall not have access to any reports, records, or information restricted by attorney-client confidentiality. Applicant will provide upon request copies of documents to the Fund without charge.</w:t>
      </w:r>
    </w:p>
    <w:p w14:paraId="5D0B29EA" w14:textId="77777777" w:rsidR="00EE1510" w:rsidRDefault="00EE1510">
      <w:pPr>
        <w:jc w:val="both"/>
        <w:rPr>
          <w:rFonts w:ascii="Times New Roman" w:hAnsi="Times New Roman"/>
        </w:rPr>
      </w:pPr>
    </w:p>
    <w:p w14:paraId="1053E13C" w14:textId="133BB398" w:rsidR="00EE1510" w:rsidRDefault="00AE6332">
      <w:pPr>
        <w:tabs>
          <w:tab w:val="left" w:pos="-1440"/>
        </w:tabs>
        <w:ind w:left="720" w:hanging="720"/>
        <w:jc w:val="both"/>
        <w:rPr>
          <w:rFonts w:ascii="Times New Roman" w:hAnsi="Times New Roman"/>
        </w:rPr>
      </w:pPr>
      <w:r>
        <w:rPr>
          <w:rFonts w:ascii="Times New Roman" w:hAnsi="Times New Roman"/>
        </w:rPr>
        <w:t>8</w:t>
      </w:r>
      <w:r w:rsidR="00EE1510">
        <w:rPr>
          <w:rFonts w:ascii="Times New Roman" w:hAnsi="Times New Roman"/>
        </w:rPr>
        <w:t>.</w:t>
      </w:r>
      <w:r w:rsidR="00EE1510">
        <w:rPr>
          <w:rFonts w:ascii="Times New Roman" w:hAnsi="Times New Roman"/>
        </w:rPr>
        <w:tab/>
        <w:t xml:space="preserve">It will provide a copy of an organization-wide annual audit within 150 days after the end </w:t>
      </w:r>
      <w:r w:rsidR="00EE1510">
        <w:rPr>
          <w:rFonts w:ascii="Times New Roman" w:hAnsi="Times New Roman"/>
        </w:rPr>
        <w:lastRenderedPageBreak/>
        <w:t xml:space="preserve">of its fiscal year stipulated in the grant application, which will show as a supplemental schedule, incorporating the line items designated by IOLTA, all receipts and expenditures of IOLTA funds for the period of this grant.  It further agrees that the Fund may audit or cause an audit to be conducted of the grant funds.  It will also provide the Fund a full expenditure report certified by the Board chairperson and chief financial officer within 30 days after the completion of the grant period.  (For grants of $12,000 and under </w:t>
      </w:r>
      <w:r w:rsidR="00DE65A6">
        <w:rPr>
          <w:rFonts w:ascii="Times New Roman" w:hAnsi="Times New Roman"/>
        </w:rPr>
        <w:t>or organizations receiving less the $750,000 in state and federal funding</w:t>
      </w:r>
      <w:r w:rsidR="00EE1510">
        <w:rPr>
          <w:rFonts w:ascii="Times New Roman" w:hAnsi="Times New Roman"/>
        </w:rPr>
        <w:t xml:space="preserve">: </w:t>
      </w:r>
      <w:r w:rsidR="00DE65A6">
        <w:rPr>
          <w:rFonts w:ascii="Times New Roman" w:hAnsi="Times New Roman"/>
        </w:rPr>
        <w:t xml:space="preserve"> </w:t>
      </w:r>
      <w:r w:rsidR="00EE1510">
        <w:rPr>
          <w:rFonts w:ascii="Times New Roman" w:hAnsi="Times New Roman"/>
        </w:rPr>
        <w:t>If it does not conduct an annual audit, it will provide within 90 days of the end of the fiscal year, a year-end organization-wide financial statement, with IOLTA grant expenditures detailed in a supplemental schedule, and certified by the Board Chairperson and Chief Financial Officer.)</w:t>
      </w:r>
    </w:p>
    <w:p w14:paraId="7CF46B7F" w14:textId="77777777" w:rsidR="00EE1510" w:rsidRDefault="00EE1510">
      <w:pPr>
        <w:jc w:val="both"/>
        <w:rPr>
          <w:rFonts w:ascii="Times New Roman" w:hAnsi="Times New Roman"/>
        </w:rPr>
      </w:pPr>
      <w:r>
        <w:rPr>
          <w:rFonts w:ascii="Times New Roman" w:hAnsi="Times New Roman"/>
        </w:rPr>
        <w:t xml:space="preserve"> </w:t>
      </w:r>
    </w:p>
    <w:p w14:paraId="47CCE9E3" w14:textId="77777777" w:rsidR="00EE1510" w:rsidRDefault="00AE6332">
      <w:pPr>
        <w:tabs>
          <w:tab w:val="left" w:pos="-1440"/>
        </w:tabs>
        <w:ind w:left="720" w:hanging="720"/>
        <w:jc w:val="both"/>
        <w:rPr>
          <w:rFonts w:ascii="Times New Roman" w:hAnsi="Times New Roman"/>
        </w:rPr>
      </w:pPr>
      <w:r>
        <w:rPr>
          <w:rFonts w:ascii="Times New Roman" w:hAnsi="Times New Roman"/>
        </w:rPr>
        <w:t>9</w:t>
      </w:r>
      <w:r w:rsidR="00EE1510">
        <w:rPr>
          <w:rFonts w:ascii="Times New Roman" w:hAnsi="Times New Roman"/>
        </w:rPr>
        <w:t>.</w:t>
      </w:r>
      <w:r w:rsidR="00EE1510">
        <w:rPr>
          <w:rFonts w:ascii="Times New Roman" w:hAnsi="Times New Roman"/>
        </w:rPr>
        <w:tab/>
        <w:t>It understands and agrees that the Fund may, in its sole discretion, grant funds in greater or lesser amounts and/or for greater or lesser periods of time than requested in this application.</w:t>
      </w:r>
    </w:p>
    <w:p w14:paraId="1B3581F5" w14:textId="77777777" w:rsidR="00EE1510" w:rsidRDefault="00EE1510">
      <w:pPr>
        <w:jc w:val="both"/>
        <w:rPr>
          <w:rFonts w:ascii="Times New Roman" w:hAnsi="Times New Roman"/>
        </w:rPr>
      </w:pPr>
    </w:p>
    <w:p w14:paraId="6EC75B55" w14:textId="77777777" w:rsidR="00EE1510" w:rsidRDefault="00AE6332">
      <w:pPr>
        <w:tabs>
          <w:tab w:val="left" w:pos="-1440"/>
        </w:tabs>
        <w:ind w:left="720" w:hanging="720"/>
        <w:jc w:val="both"/>
        <w:rPr>
          <w:rFonts w:ascii="Times New Roman" w:hAnsi="Times New Roman"/>
        </w:rPr>
      </w:pPr>
      <w:r>
        <w:rPr>
          <w:rFonts w:ascii="Times New Roman" w:hAnsi="Times New Roman"/>
        </w:rPr>
        <w:t>10</w:t>
      </w:r>
      <w:r w:rsidR="00EE1510">
        <w:rPr>
          <w:rFonts w:ascii="Times New Roman" w:hAnsi="Times New Roman"/>
        </w:rPr>
        <w:t>.</w:t>
      </w:r>
      <w:r w:rsidR="00EE1510">
        <w:rPr>
          <w:rFonts w:ascii="Times New Roman" w:hAnsi="Times New Roman"/>
        </w:rPr>
        <w:tab/>
        <w:t xml:space="preserve">It hereby understands and agrees that the Fund has no obligation to finance any applicant. If a grant is made, the Fund may decide not to renew it for another period. </w:t>
      </w:r>
    </w:p>
    <w:p w14:paraId="7107C915" w14:textId="77777777" w:rsidR="00EE1510" w:rsidRDefault="00EE1510">
      <w:pPr>
        <w:jc w:val="both"/>
        <w:rPr>
          <w:rFonts w:ascii="Times New Roman" w:hAnsi="Times New Roman"/>
        </w:rPr>
      </w:pPr>
    </w:p>
    <w:p w14:paraId="52BA188C"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1</w:t>
      </w:r>
      <w:r>
        <w:rPr>
          <w:rFonts w:ascii="Times New Roman" w:hAnsi="Times New Roman"/>
        </w:rPr>
        <w:t xml:space="preserve">. </w:t>
      </w:r>
      <w:r>
        <w:rPr>
          <w:rFonts w:ascii="Times New Roman" w:hAnsi="Times New Roman"/>
        </w:rPr>
        <w:tab/>
        <w:t>It understands and agrees that the Fund may withhold funds or rescind funds allocated or previously awarded if the applicant fails to comply with this agreement or the terms and conditions of any subsequent Grant Award Letter in any way.</w:t>
      </w:r>
    </w:p>
    <w:p w14:paraId="484C9EAE" w14:textId="77777777" w:rsidR="00EE1510" w:rsidRDefault="00EE1510">
      <w:pPr>
        <w:jc w:val="both"/>
        <w:rPr>
          <w:rFonts w:ascii="Times New Roman" w:hAnsi="Times New Roman"/>
        </w:rPr>
      </w:pPr>
    </w:p>
    <w:p w14:paraId="3E7061A9"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2</w:t>
      </w:r>
      <w:r>
        <w:rPr>
          <w:rFonts w:ascii="Times New Roman" w:hAnsi="Times New Roman"/>
        </w:rPr>
        <w:t>.</w:t>
      </w:r>
      <w:r>
        <w:rPr>
          <w:rFonts w:ascii="Times New Roman" w:hAnsi="Times New Roman"/>
        </w:rPr>
        <w:tab/>
        <w:t>It understands and agrees that the application, once received by the Fund, becomes the property of the Fund, and any or all of the ideas or information contained therein may be used by the Fund.</w:t>
      </w:r>
    </w:p>
    <w:p w14:paraId="785F722C" w14:textId="77777777" w:rsidR="00EE1510" w:rsidRDefault="00EE1510">
      <w:pPr>
        <w:jc w:val="both"/>
        <w:rPr>
          <w:rFonts w:ascii="Times New Roman" w:hAnsi="Times New Roman"/>
        </w:rPr>
      </w:pPr>
    </w:p>
    <w:p w14:paraId="00AC03C4" w14:textId="77777777" w:rsidR="00EE1510" w:rsidRDefault="00EE1510">
      <w:pPr>
        <w:tabs>
          <w:tab w:val="left" w:pos="-1440"/>
        </w:tabs>
        <w:ind w:left="720" w:hanging="720"/>
        <w:jc w:val="both"/>
        <w:rPr>
          <w:rFonts w:ascii="Times New Roman" w:hAnsi="Times New Roman"/>
        </w:rPr>
      </w:pPr>
      <w:r>
        <w:rPr>
          <w:rFonts w:ascii="Times New Roman" w:hAnsi="Times New Roman"/>
        </w:rPr>
        <w:t>1</w:t>
      </w:r>
      <w:r w:rsidR="00AE6332">
        <w:rPr>
          <w:rFonts w:ascii="Times New Roman" w:hAnsi="Times New Roman"/>
        </w:rPr>
        <w:t>3</w:t>
      </w:r>
      <w:r>
        <w:rPr>
          <w:rFonts w:ascii="Times New Roman" w:hAnsi="Times New Roman"/>
        </w:rPr>
        <w:t>.</w:t>
      </w:r>
      <w:r>
        <w:rPr>
          <w:rFonts w:ascii="Times New Roman" w:hAnsi="Times New Roman"/>
        </w:rPr>
        <w:tab/>
        <w:t>It will provide all the required written reports detailing the use of IOLTA funds on the forms and in the manner now or hereafter prescribed by the Fund.</w:t>
      </w:r>
    </w:p>
    <w:p w14:paraId="62191A64" w14:textId="77777777" w:rsidR="00EE1510" w:rsidRDefault="00EE1510">
      <w:pPr>
        <w:jc w:val="both"/>
        <w:rPr>
          <w:rFonts w:ascii="Times New Roman" w:hAnsi="Times New Roman"/>
        </w:rPr>
      </w:pPr>
    </w:p>
    <w:p w14:paraId="78166443" w14:textId="77777777" w:rsidR="00EE1510" w:rsidRDefault="00AE6332" w:rsidP="00AE6332">
      <w:pPr>
        <w:tabs>
          <w:tab w:val="left" w:pos="-1440"/>
        </w:tabs>
        <w:ind w:left="720" w:hanging="720"/>
        <w:jc w:val="both"/>
        <w:rPr>
          <w:rFonts w:ascii="Times New Roman" w:hAnsi="Times New Roman"/>
        </w:rPr>
      </w:pPr>
      <w:r>
        <w:rPr>
          <w:rFonts w:ascii="Times New Roman" w:hAnsi="Times New Roman"/>
        </w:rPr>
        <w:t>14.</w:t>
      </w:r>
      <w:r>
        <w:rPr>
          <w:rFonts w:ascii="Times New Roman" w:hAnsi="Times New Roman"/>
        </w:rPr>
        <w:tab/>
      </w:r>
      <w:r w:rsidR="00EE1510">
        <w:rPr>
          <w:rFonts w:ascii="Times New Roman" w:hAnsi="Times New Roman"/>
        </w:rPr>
        <w:t>It will account for all IOLTA funds received as a separate and restricted fund, in the manner prescribed now or hereafter by the Fund, and will comply in all respects with the Financial Accounting Requirements and all other requirements, stipulations, and restrictions that the Fund may impose regarding use of the funds.</w:t>
      </w:r>
    </w:p>
    <w:p w14:paraId="0E116643" w14:textId="77777777" w:rsidR="00EE1510" w:rsidRDefault="00EE1510">
      <w:pPr>
        <w:tabs>
          <w:tab w:val="left" w:pos="-1440"/>
        </w:tabs>
        <w:jc w:val="both"/>
        <w:rPr>
          <w:rFonts w:ascii="Times New Roman" w:hAnsi="Times New Roman"/>
        </w:rPr>
      </w:pPr>
    </w:p>
    <w:p w14:paraId="4C8CDEFF" w14:textId="77777777" w:rsidR="00EE1510" w:rsidRDefault="00EE1510">
      <w:pPr>
        <w:tabs>
          <w:tab w:val="left" w:pos="-1440"/>
        </w:tabs>
        <w:ind w:left="720" w:hanging="720"/>
        <w:jc w:val="both"/>
        <w:rPr>
          <w:rFonts w:ascii="Times New Roman" w:hAnsi="Times New Roman"/>
        </w:rPr>
      </w:pPr>
      <w:bookmarkStart w:id="0" w:name="QuickMark"/>
      <w:bookmarkEnd w:id="0"/>
      <w:r>
        <w:rPr>
          <w:rFonts w:ascii="Times New Roman" w:hAnsi="Times New Roman"/>
        </w:rPr>
        <w:t>1</w:t>
      </w:r>
      <w:r w:rsidR="00AE6332">
        <w:rPr>
          <w:rFonts w:ascii="Times New Roman" w:hAnsi="Times New Roman"/>
        </w:rPr>
        <w:t>5</w:t>
      </w:r>
      <w:r>
        <w:rPr>
          <w:rFonts w:ascii="Times New Roman" w:hAnsi="Times New Roman"/>
        </w:rPr>
        <w:t>.</w:t>
      </w:r>
      <w:r>
        <w:rPr>
          <w:rFonts w:ascii="Times New Roman" w:hAnsi="Times New Roman"/>
        </w:rPr>
        <w:tab/>
        <w:t xml:space="preserve">All materials produced under this grant will convey prominently the information that </w:t>
      </w:r>
      <w:r w:rsidR="007D45FC">
        <w:rPr>
          <w:rFonts w:ascii="Times New Roman" w:hAnsi="Times New Roman"/>
        </w:rPr>
        <w:t xml:space="preserve">The </w:t>
      </w:r>
      <w:r>
        <w:rPr>
          <w:rFonts w:ascii="Times New Roman" w:hAnsi="Times New Roman"/>
        </w:rPr>
        <w:t>IOLTA</w:t>
      </w:r>
      <w:r w:rsidR="007D45FC">
        <w:rPr>
          <w:rFonts w:ascii="Times New Roman" w:hAnsi="Times New Roman"/>
        </w:rPr>
        <w:t xml:space="preserve"> Fund of the Bar of New Jersey</w:t>
      </w:r>
      <w:r>
        <w:rPr>
          <w:rFonts w:ascii="Times New Roman" w:hAnsi="Times New Roman"/>
        </w:rPr>
        <w:t xml:space="preserve"> helped provide the funding for such materials; no copyright or similar laws will be violated; one copy of all such materials will be provided to the Fund free of charge; and the Fund and its grantees will have unrestricted use of such materials to carry out activities contemplated in R.1: 28A.</w:t>
      </w:r>
    </w:p>
    <w:p w14:paraId="5353C17D" w14:textId="77777777" w:rsidR="00EE1510" w:rsidRDefault="00EE1510">
      <w:pPr>
        <w:jc w:val="both"/>
        <w:rPr>
          <w:rFonts w:ascii="Times New Roman" w:hAnsi="Times New Roman"/>
        </w:rPr>
      </w:pPr>
    </w:p>
    <w:p w14:paraId="4F32C4FB" w14:textId="77777777" w:rsidR="00EE1510" w:rsidRDefault="00EE1510" w:rsidP="00AE6332">
      <w:pPr>
        <w:jc w:val="both"/>
        <w:rPr>
          <w:rFonts w:ascii="Times New Roman" w:hAnsi="Times New Roman"/>
        </w:rPr>
      </w:pPr>
      <w:r>
        <w:rPr>
          <w:rFonts w:ascii="Times New Roman" w:hAnsi="Times New Roman"/>
        </w:rPr>
        <w:t>I have read these assurances and understand that if this application is approved for funding, the grant and all funds derived therefrom will be subject to these conditions and restrictions.  I certify that the Applicant/Recipient will comply with these assurances if the application is approved.</w:t>
      </w:r>
    </w:p>
    <w:p w14:paraId="69BBB297" w14:textId="77777777" w:rsidR="00EE1510" w:rsidRDefault="00EE1510">
      <w:pPr>
        <w:jc w:val="both"/>
        <w:rPr>
          <w:rFonts w:ascii="Times New Roman" w:hAnsi="Times New Roman"/>
        </w:rPr>
      </w:pPr>
    </w:p>
    <w:p w14:paraId="60BF29CA" w14:textId="77777777" w:rsidR="00EE1510" w:rsidRDefault="00EE1510">
      <w:pPr>
        <w:jc w:val="both"/>
        <w:rPr>
          <w:rFonts w:ascii="Times New Roman" w:hAnsi="Times New Roman"/>
        </w:rPr>
      </w:pPr>
      <w:r>
        <w:rPr>
          <w:rFonts w:ascii="Times New Roman" w:hAnsi="Times New Roman"/>
        </w:rPr>
        <w:t>_____________________________</w:t>
      </w:r>
      <w:r>
        <w:rPr>
          <w:rFonts w:ascii="Times New Roman" w:hAnsi="Times New Roman"/>
        </w:rPr>
        <w:tab/>
      </w:r>
      <w:r>
        <w:rPr>
          <w:rFonts w:ascii="Times New Roman" w:hAnsi="Times New Roman"/>
        </w:rPr>
        <w:tab/>
        <w:t>_________________________</w:t>
      </w:r>
      <w:r>
        <w:rPr>
          <w:rFonts w:ascii="Times New Roman" w:hAnsi="Times New Roman"/>
        </w:rPr>
        <w:tab/>
        <w:t>____________</w:t>
      </w:r>
    </w:p>
    <w:p w14:paraId="20B3098B" w14:textId="77777777" w:rsidR="00EE1510" w:rsidRDefault="00EE1510">
      <w:pPr>
        <w:jc w:val="both"/>
        <w:rPr>
          <w:rFonts w:ascii="Times New Roman" w:hAnsi="Times New Roman"/>
          <w:b/>
        </w:rPr>
      </w:pPr>
      <w:r>
        <w:rPr>
          <w:rFonts w:ascii="Times New Roman" w:hAnsi="Times New Roman"/>
          <w:b/>
        </w:rPr>
        <w:t>Program Director</w:t>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b/>
        </w:rPr>
        <w:t>Signature</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Date</w:t>
      </w:r>
    </w:p>
    <w:p w14:paraId="0F81E733" w14:textId="77777777" w:rsidR="00EE1510" w:rsidRDefault="00EE1510">
      <w:pPr>
        <w:jc w:val="both"/>
        <w:rPr>
          <w:rFonts w:ascii="Times New Roman" w:hAnsi="Times New Roman"/>
          <w:b/>
        </w:rPr>
      </w:pPr>
    </w:p>
    <w:p w14:paraId="058F50DE" w14:textId="77777777" w:rsidR="00EE1510" w:rsidRDefault="00EE1510">
      <w:pPr>
        <w:jc w:val="both"/>
        <w:rPr>
          <w:rFonts w:ascii="Times New Roman" w:hAnsi="Times New Roman"/>
          <w:b/>
        </w:rPr>
      </w:pPr>
      <w:r>
        <w:rPr>
          <w:rFonts w:ascii="Times New Roman" w:hAnsi="Times New Roman"/>
          <w:b/>
        </w:rPr>
        <w:t>_____________________________</w:t>
      </w:r>
      <w:r>
        <w:rPr>
          <w:rFonts w:ascii="Times New Roman" w:hAnsi="Times New Roman"/>
          <w:b/>
        </w:rPr>
        <w:tab/>
      </w:r>
      <w:r>
        <w:rPr>
          <w:rFonts w:ascii="Times New Roman" w:hAnsi="Times New Roman"/>
          <w:b/>
        </w:rPr>
        <w:tab/>
        <w:t>_________________________</w:t>
      </w:r>
      <w:r>
        <w:rPr>
          <w:rFonts w:ascii="Times New Roman" w:hAnsi="Times New Roman"/>
          <w:b/>
        </w:rPr>
        <w:tab/>
        <w:t>____________</w:t>
      </w:r>
    </w:p>
    <w:p w14:paraId="661E171C" w14:textId="77777777" w:rsidR="00EE1510" w:rsidRDefault="00EE1510">
      <w:pPr>
        <w:jc w:val="both"/>
        <w:rPr>
          <w:rFonts w:ascii="Times New Roman" w:hAnsi="Times New Roman"/>
        </w:rPr>
      </w:pPr>
      <w:r>
        <w:rPr>
          <w:rFonts w:ascii="Times New Roman" w:hAnsi="Times New Roman"/>
          <w:b/>
        </w:rPr>
        <w:t>Executive Director</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Signature</w:t>
      </w:r>
      <w:r>
        <w:rPr>
          <w:rFonts w:ascii="Times New Roman" w:hAnsi="Times New Roman"/>
          <w:b/>
        </w:rPr>
        <w:tab/>
      </w:r>
      <w:r>
        <w:rPr>
          <w:rFonts w:ascii="Times New Roman" w:hAnsi="Times New Roman"/>
          <w:b/>
        </w:rPr>
        <w:tab/>
      </w:r>
      <w:r>
        <w:rPr>
          <w:rFonts w:ascii="Times New Roman" w:hAnsi="Times New Roman"/>
          <w:b/>
        </w:rPr>
        <w:tab/>
      </w:r>
      <w:r>
        <w:rPr>
          <w:rFonts w:ascii="Times New Roman" w:hAnsi="Times New Roman"/>
          <w:b/>
        </w:rPr>
        <w:tab/>
        <w:t>Date</w:t>
      </w:r>
    </w:p>
    <w:p w14:paraId="2B696B6F" w14:textId="77777777" w:rsidR="00EE1510" w:rsidRDefault="00EE1510">
      <w:pPr>
        <w:tabs>
          <w:tab w:val="right" w:pos="9360"/>
        </w:tabs>
        <w:jc w:val="both"/>
        <w:rPr>
          <w:rFonts w:ascii="Times New Roman" w:hAnsi="Times New Roman"/>
        </w:rPr>
      </w:pPr>
      <w:r>
        <w:rPr>
          <w:rFonts w:ascii="Times New Roman" w:hAnsi="Times New Roman"/>
          <w:i/>
        </w:rPr>
        <w:t>(If the Executive Director is the Program Director, substitute a Board officer’s signature.)</w:t>
      </w:r>
    </w:p>
    <w:sectPr w:rsidR="00EE1510" w:rsidSect="006D4B69">
      <w:footerReference w:type="default" r:id="rId7"/>
      <w:endnotePr>
        <w:numFmt w:val="decimal"/>
      </w:endnotePr>
      <w:type w:val="continuous"/>
      <w:pgSz w:w="12240" w:h="15840"/>
      <w:pgMar w:top="720" w:right="1440" w:bottom="864" w:left="1440" w:header="432" w:footer="576" w:gutter="0"/>
      <w:paperSrc w:first="2" w:other="2"/>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27D0A7" w14:textId="77777777" w:rsidR="00C74739" w:rsidRDefault="00C74739">
      <w:r>
        <w:separator/>
      </w:r>
    </w:p>
  </w:endnote>
  <w:endnote w:type="continuationSeparator" w:id="0">
    <w:p w14:paraId="74B30B61" w14:textId="77777777" w:rsidR="00C74739" w:rsidRDefault="00C747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3E782" w14:textId="77777777" w:rsidR="00EE1510" w:rsidRDefault="00EE1510">
    <w:pPr>
      <w:spacing w:line="240" w:lineRule="exact"/>
    </w:pPr>
  </w:p>
  <w:p w14:paraId="3B151D60" w14:textId="63DD3463" w:rsidR="00035450" w:rsidRDefault="00EE1510">
    <w:pPr>
      <w:jc w:val="both"/>
      <w:rPr>
        <w:rFonts w:ascii="Times New Roman" w:hAnsi="Times New Roman"/>
        <w:i/>
        <w:sz w:val="16"/>
      </w:rPr>
    </w:pPr>
    <w:r>
      <w:rPr>
        <w:rFonts w:ascii="Times New Roman" w:hAnsi="Times New Roman"/>
        <w:i/>
        <w:sz w:val="16"/>
      </w:rPr>
      <w:t>GRANT</w:t>
    </w:r>
    <w:r w:rsidR="00FE72AB">
      <w:rPr>
        <w:rFonts w:ascii="Times New Roman" w:hAnsi="Times New Roman"/>
        <w:i/>
        <w:sz w:val="16"/>
      </w:rPr>
      <w:t xml:space="preserve"> </w:t>
    </w:r>
    <w:r>
      <w:rPr>
        <w:rFonts w:ascii="Times New Roman" w:hAnsi="Times New Roman"/>
        <w:i/>
        <w:sz w:val="16"/>
      </w:rPr>
      <w:t>ASSURANCE</w:t>
    </w:r>
    <w:r w:rsidR="00FE72AB">
      <w:rPr>
        <w:rFonts w:ascii="Times New Roman" w:hAnsi="Times New Roman"/>
        <w:i/>
        <w:sz w:val="16"/>
      </w:rPr>
      <w:t xml:space="preserve"> 20</w:t>
    </w:r>
    <w:r w:rsidR="00F867CB">
      <w:rPr>
        <w:rFonts w:ascii="Times New Roman" w:hAnsi="Times New Roman"/>
        <w:i/>
        <w:sz w:val="16"/>
      </w:rPr>
      <w:t>2</w:t>
    </w:r>
    <w:r w:rsidR="00D97C2D">
      <w:rPr>
        <w:rFonts w:ascii="Times New Roman" w:hAnsi="Times New Roman"/>
        <w:i/>
        <w:sz w:val="16"/>
      </w:rPr>
      <w:t>6</w:t>
    </w:r>
    <w:r w:rsidR="00FE72AB">
      <w:rPr>
        <w:rFonts w:ascii="Times New Roman" w:hAnsi="Times New Roman"/>
        <w:i/>
        <w:sz w:val="16"/>
      </w:rPr>
      <w:t xml:space="preserve"> </w:t>
    </w:r>
    <w:r>
      <w:rPr>
        <w:rFonts w:ascii="Times New Roman" w:hAnsi="Times New Roman"/>
        <w:i/>
        <w:sz w:val="16"/>
      </w:rPr>
      <w:t>GRANTS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1B0CC8" w14:textId="77777777" w:rsidR="00C74739" w:rsidRDefault="00C74739">
      <w:r>
        <w:separator/>
      </w:r>
    </w:p>
  </w:footnote>
  <w:footnote w:type="continuationSeparator" w:id="0">
    <w:p w14:paraId="2AC53FEB" w14:textId="77777777" w:rsidR="00C74739" w:rsidRDefault="00C747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D2A41"/>
    <w:multiLevelType w:val="singleLevel"/>
    <w:tmpl w:val="4C221CC0"/>
    <w:lvl w:ilvl="0">
      <w:start w:val="2"/>
      <w:numFmt w:val="lowerLetter"/>
      <w:lvlText w:val="%1."/>
      <w:lvlJc w:val="left"/>
      <w:pPr>
        <w:tabs>
          <w:tab w:val="num" w:pos="2160"/>
        </w:tabs>
        <w:ind w:left="2160" w:hanging="720"/>
      </w:pPr>
      <w:rPr>
        <w:rFonts w:hint="default"/>
      </w:rPr>
    </w:lvl>
  </w:abstractNum>
  <w:abstractNum w:abstractNumId="1" w15:restartNumberingAfterBreak="0">
    <w:nsid w:val="664654D5"/>
    <w:multiLevelType w:val="singleLevel"/>
    <w:tmpl w:val="6464E942"/>
    <w:lvl w:ilvl="0">
      <w:start w:val="13"/>
      <w:numFmt w:val="decimal"/>
      <w:lvlText w:val="%1."/>
      <w:lvlJc w:val="left"/>
      <w:pPr>
        <w:tabs>
          <w:tab w:val="num" w:pos="720"/>
        </w:tabs>
        <w:ind w:left="720" w:hanging="720"/>
      </w:pPr>
      <w:rPr>
        <w:rFonts w:hint="default"/>
      </w:rPr>
    </w:lvl>
  </w:abstractNum>
  <w:num w:numId="1" w16cid:durableId="1959020304">
    <w:abstractNumId w:val="1"/>
  </w:num>
  <w:num w:numId="2" w16cid:durableId="11773117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38C"/>
    <w:rsid w:val="00035450"/>
    <w:rsid w:val="00151AAD"/>
    <w:rsid w:val="00177BAB"/>
    <w:rsid w:val="00197B87"/>
    <w:rsid w:val="001A4722"/>
    <w:rsid w:val="001C4181"/>
    <w:rsid w:val="001E4C58"/>
    <w:rsid w:val="002047A2"/>
    <w:rsid w:val="00344FBC"/>
    <w:rsid w:val="00361AF8"/>
    <w:rsid w:val="00393DC4"/>
    <w:rsid w:val="00457B07"/>
    <w:rsid w:val="00513613"/>
    <w:rsid w:val="00604464"/>
    <w:rsid w:val="00686B06"/>
    <w:rsid w:val="00687E39"/>
    <w:rsid w:val="006C5D1A"/>
    <w:rsid w:val="006D4B69"/>
    <w:rsid w:val="007060DB"/>
    <w:rsid w:val="007807AB"/>
    <w:rsid w:val="007A21FC"/>
    <w:rsid w:val="007B38C4"/>
    <w:rsid w:val="007D45FC"/>
    <w:rsid w:val="00893E1F"/>
    <w:rsid w:val="0092622E"/>
    <w:rsid w:val="00927B37"/>
    <w:rsid w:val="009B06CA"/>
    <w:rsid w:val="009C4173"/>
    <w:rsid w:val="00A14B26"/>
    <w:rsid w:val="00A179E2"/>
    <w:rsid w:val="00A7227B"/>
    <w:rsid w:val="00A81F14"/>
    <w:rsid w:val="00A96FBC"/>
    <w:rsid w:val="00AE19FF"/>
    <w:rsid w:val="00AE6332"/>
    <w:rsid w:val="00B7738C"/>
    <w:rsid w:val="00B9060D"/>
    <w:rsid w:val="00C0767B"/>
    <w:rsid w:val="00C11BA4"/>
    <w:rsid w:val="00C21B8D"/>
    <w:rsid w:val="00C224BA"/>
    <w:rsid w:val="00C74739"/>
    <w:rsid w:val="00C967C5"/>
    <w:rsid w:val="00D0617A"/>
    <w:rsid w:val="00D20ADA"/>
    <w:rsid w:val="00D60423"/>
    <w:rsid w:val="00D97C2D"/>
    <w:rsid w:val="00DE65A6"/>
    <w:rsid w:val="00E96FFD"/>
    <w:rsid w:val="00E97AC0"/>
    <w:rsid w:val="00EC4ADE"/>
    <w:rsid w:val="00EE1510"/>
    <w:rsid w:val="00F7489E"/>
    <w:rsid w:val="00F867CB"/>
    <w:rsid w:val="00FE72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F2EEFBC"/>
  <w15:docId w15:val="{AC71CCBD-69BB-46F9-883C-3C74E329C4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FFD"/>
    <w:pPr>
      <w:widowControl w:val="0"/>
    </w:pPr>
    <w:rPr>
      <w:rFonts w:ascii="Courier" w:hAnsi="Courier"/>
      <w:snapToGrid w:val="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rsid w:val="00E96FFD"/>
  </w:style>
  <w:style w:type="paragraph" w:styleId="Header">
    <w:name w:val="header"/>
    <w:basedOn w:val="Normal"/>
    <w:semiHidden/>
    <w:rsid w:val="00E96FFD"/>
    <w:pPr>
      <w:tabs>
        <w:tab w:val="center" w:pos="4320"/>
        <w:tab w:val="right" w:pos="8640"/>
      </w:tabs>
    </w:pPr>
  </w:style>
  <w:style w:type="paragraph" w:styleId="Footer">
    <w:name w:val="footer"/>
    <w:basedOn w:val="Normal"/>
    <w:semiHidden/>
    <w:rsid w:val="00E96FFD"/>
    <w:pPr>
      <w:tabs>
        <w:tab w:val="center" w:pos="4320"/>
        <w:tab w:val="right" w:pos="8640"/>
      </w:tabs>
    </w:pPr>
  </w:style>
  <w:style w:type="character" w:styleId="PageNumber">
    <w:name w:val="page number"/>
    <w:basedOn w:val="DefaultParagraphFont"/>
    <w:semiHidden/>
    <w:rsid w:val="00E96F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968</Words>
  <Characters>5118</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The IOLTA Fund</Company>
  <LinksUpToDate>false</LinksUpToDate>
  <CharactersWithSpaces>6074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Ellen Ferrise</dc:creator>
  <cp:lastModifiedBy>Robert Ackerman</cp:lastModifiedBy>
  <cp:revision>2</cp:revision>
  <cp:lastPrinted>2017-06-12T18:55:00Z</cp:lastPrinted>
  <dcterms:created xsi:type="dcterms:W3CDTF">2025-06-23T16:59:00Z</dcterms:created>
  <dcterms:modified xsi:type="dcterms:W3CDTF">2025-06-23T16:59:00Z</dcterms:modified>
</cp:coreProperties>
</file>